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3"/>
        <w:pBdr/>
        <w:spacing/>
        <w:ind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</w:rPr>
      </w:r>
      <w:r>
        <w:rPr>
          <w:rFonts w:ascii="Calibri" w:hAnsi="Calibri" w:eastAsia="Calibri" w:cs="Calibri"/>
          <w:sz w:val="26"/>
          <w:szCs w:val="26"/>
        </w:rPr>
      </w:r>
      <w:r>
        <w:rPr>
          <w:rFonts w:ascii="Calibri" w:hAnsi="Calibri" w:eastAsia="Calibri" w:cs="Calibri"/>
          <w:sz w:val="26"/>
          <w:szCs w:val="26"/>
        </w:rPr>
      </w:r>
    </w:p>
    <w:p>
      <w:pPr>
        <w:pStyle w:val="733"/>
        <w:pBdr/>
        <w:spacing w:after="0" w:before="0" w:line="240" w:lineRule="auto"/>
        <w:ind/>
        <w:jc w:val="center"/>
        <w:rPr>
          <w:rFonts w:ascii="Calibri" w:hAnsi="Calibri" w:cs="Calibri"/>
          <w:b/>
          <w:bCs/>
          <w:sz w:val="26"/>
          <w:szCs w:val="26"/>
          <w:highlight w:val="none"/>
          <w:u w:val="none"/>
        </w:rPr>
      </w:pPr>
      <w:r>
        <w:rPr>
          <w:rFonts w:ascii="Calibri" w:hAnsi="Calibri" w:eastAsia="Calibri" w:cs="Calibri"/>
          <w:b/>
          <w:bCs/>
          <w:sz w:val="26"/>
          <w:szCs w:val="26"/>
          <w:u w:val="none"/>
        </w:rPr>
        <w:t xml:space="preserve">ATA DE DEFESA DE PROJETO DE PESQUISA</w:t>
      </w:r>
      <w:r>
        <w:rPr>
          <w:rFonts w:ascii="Calibri" w:hAnsi="Calibri" w:eastAsia="Calibri" w:cs="Calibri"/>
          <w:b/>
          <w:bCs/>
          <w:sz w:val="26"/>
          <w:szCs w:val="26"/>
          <w:u w:val="none"/>
        </w:rPr>
      </w:r>
    </w:p>
    <w:p>
      <w:pPr>
        <w:pStyle w:val="733"/>
        <w:pBdr/>
        <w:spacing w:after="0" w:before="0" w:line="240" w:lineRule="auto"/>
        <w:ind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eastAsia="Calibri" w:cs="Calibri"/>
          <w:b/>
          <w:bCs/>
          <w:sz w:val="24"/>
          <w:szCs w:val="24"/>
          <w:u w:val="single"/>
        </w:rPr>
      </w:r>
      <w:r>
        <w:rPr>
          <w:rFonts w:ascii="Calibri" w:hAnsi="Calibri" w:eastAsia="Calibri" w:cs="Calibri"/>
          <w:b/>
          <w:bCs/>
          <w:sz w:val="24"/>
          <w:szCs w:val="24"/>
          <w:u w:val="single"/>
        </w:rPr>
      </w:r>
    </w:p>
    <w:p>
      <w:pPr>
        <w:pStyle w:val="733"/>
        <w:pBdr/>
        <w:spacing w:after="0" w:before="0" w:line="240" w:lineRule="auto"/>
        <w:ind/>
        <w:jc w:val="center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  <w:highlight w:val="yellow"/>
        </w:rPr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Orientações: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Preencha os campos entre colchetes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[ ]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e remova as instruções em vermelho antes de imprimir ou salvar o documento final.</w:t>
      </w:r>
      <w:r>
        <w:rPr>
          <w:rFonts w:ascii="Calibri" w:hAnsi="Calibri" w:eastAsia="Calibri" w:cs="Calibri"/>
          <w:color w:val="ff0000"/>
          <w:sz w:val="24"/>
          <w:szCs w:val="24"/>
          <w:highlight w:val="yellow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733"/>
        <w:pBdr/>
        <w:spacing w:after="0" w:before="0" w:line="240" w:lineRule="auto"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 w14:paraId="4B38631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Às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[horário de início]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horas do dia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[dia]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de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[mês]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de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[ano]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realizou-se, por meio de webconferência (acessível pelo link: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[inserir link]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), a sessão pública de qualificação do projeto de pesquisa do(a) discente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[Nome do Discente]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matrícula nº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[Número de Matrícula]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intitulado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“[Título do Projeto de Pesquisa]”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como requisito parcial para a conclusão do Mestrado Profissional em Administração Pública em Rede Nacional (PROFIAP).</w:t>
      </w:r>
      <w:r>
        <w:rPr>
          <w:rFonts w:ascii="Calibri" w:hAnsi="Calibri" w:eastAsia="Calibri" w:cs="Calibri"/>
          <w:sz w:val="24"/>
          <w:szCs w:val="24"/>
        </w:rPr>
      </w:r>
    </w:p>
    <w:p w14:paraId="23A733F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 Banca Examinadora foi composta pelos seguintes membros:</w:t>
      </w:r>
      <w:r>
        <w:rPr>
          <w:rFonts w:ascii="Calibri" w:hAnsi="Calibri" w:eastAsia="Calibri" w:cs="Calibri"/>
          <w:sz w:val="24"/>
          <w:szCs w:val="24"/>
        </w:rPr>
      </w:r>
    </w:p>
    <w:p w14:paraId="2E25798D"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Prof.(a) Dr.(a) [Nome do(a) Orientador(a)]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– [Sigla da Instituição] (Presidente / Orientador(a))</w:t>
      </w:r>
      <w:r>
        <w:rPr>
          <w:rFonts w:ascii="Calibri" w:hAnsi="Calibri" w:eastAsia="Calibri" w:cs="Calibri"/>
          <w:sz w:val="24"/>
          <w:szCs w:val="24"/>
        </w:rPr>
      </w:r>
    </w:p>
    <w:p w14:paraId="4738136C"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Prof.(a) Dr.(a) [Nome do Membro 1]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– [Sigla da Instituição] (Membro Interno/Externo)</w:t>
      </w:r>
      <w:r>
        <w:rPr>
          <w:rFonts w:ascii="Calibri" w:hAnsi="Calibri" w:eastAsia="Calibri" w:cs="Calibri"/>
          <w:sz w:val="24"/>
          <w:szCs w:val="24"/>
        </w:rPr>
      </w:r>
    </w:p>
    <w:p w14:paraId="5A15EA84"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Prof.(a) Dr.(a) [Nome do Membro 2]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– [Sigla da Instituição] (Membro Interno/Externo)</w:t>
      </w:r>
      <w:r>
        <w:rPr>
          <w:rFonts w:ascii="Calibri" w:hAnsi="Calibri" w:eastAsia="Calibri" w:cs="Calibri"/>
          <w:sz w:val="24"/>
          <w:szCs w:val="24"/>
        </w:rPr>
      </w:r>
    </w:p>
    <w:p w14:paraId="424FF7B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Após a apresentação do trabalho e a arguição pela banca examinadora, o projeto foi considerado:</w:t>
      </w:r>
      <w:r>
        <w:rPr>
          <w:rFonts w:ascii="Calibri" w:hAnsi="Calibri" w:eastAsia="Calibri" w:cs="Calibri"/>
          <w:sz w:val="24"/>
          <w:szCs w:val="24"/>
        </w:rPr>
      </w:r>
    </w:p>
    <w:p w14:paraId="5F8B488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(   )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Aprovado</w:t>
      </w:r>
      <w:r>
        <w:rPr>
          <w:rFonts w:ascii="Calibri" w:hAnsi="Calibri" w:eastAsia="Calibri" w:cs="Calibri"/>
          <w:sz w:val="24"/>
          <w:szCs w:val="24"/>
        </w:rPr>
      </w:r>
    </w:p>
    <w:p w14:paraId="43E378B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(   )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Aprovado com correções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 w14:paraId="0162C43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(   )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Reprovado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(com direito à reapresentação)</w:t>
      </w:r>
      <w:r>
        <w:rPr>
          <w:rFonts w:ascii="Calibri" w:hAnsi="Calibri" w:eastAsia="Calibri" w:cs="Calibri"/>
          <w:sz w:val="24"/>
          <w:szCs w:val="24"/>
        </w:rPr>
      </w:r>
    </w:p>
    <w:p w14:paraId="15140FA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Nada mais havendo a tratar, foi lavrada a presente ata que, após lida e aprovada, segue assinada pelos membros da banca examinadora e pelo(a) discente.</w:t>
      </w:r>
      <w:r>
        <w:rPr>
          <w:rFonts w:ascii="Calibri" w:hAnsi="Calibri" w:eastAsia="Calibri" w:cs="Calibri"/>
          <w:sz w:val="24"/>
          <w:szCs w:val="24"/>
        </w:rPr>
      </w:r>
    </w:p>
    <w:p w14:paraId="6E0542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[Cidade - UF]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[dia]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de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[mês]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de 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[ano]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33"/>
        <w:pBdr/>
        <w:spacing w:after="0" w:before="0" w:line="240" w:lineRule="auto"/>
        <w:ind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</w:rPr>
      </w:r>
      <w:r>
        <w:rPr>
          <w:rFonts w:ascii="Calibri" w:hAnsi="Calibri" w:eastAsia="Calibri" w:cs="Calibri"/>
          <w:sz w:val="26"/>
          <w:szCs w:val="26"/>
        </w:rPr>
      </w:r>
    </w:p>
    <w:tbl>
      <w:tblPr>
        <w:tblStyle w:val="1_537"/>
        <w:tblInd w:w="102" w:type="dxa"/>
        <w:tblW w:w="9638" w:type="dxa"/>
        <w:tblBorders/>
        <w:tblLayout w:type="fixed"/>
        <w:tblLook w:val="04A0" w:firstRow="1" w:lastRow="0" w:firstColumn="1" w:lastColumn="0" w:noHBand="0" w:noVBand="1"/>
      </w:tblPr>
      <w:tblGrid>
        <w:gridCol w:w="4535"/>
        <w:gridCol w:w="4961"/>
      </w:tblGrid>
      <w:tr>
        <w:trPr>
          <w:cantSplit w:val="false"/>
          <w:trHeight w:val="11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07037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rtl w:val="0"/>
              </w:rPr>
              <w:t xml:space="preserve">Orientador </w:t>
            </w:r>
            <w:r>
              <w:rPr>
                <w:sz w:val="20"/>
                <w:szCs w:val="20"/>
              </w:rPr>
            </w:r>
          </w:p>
          <w:p w14:paraId="33FE0790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rtl w:val="0"/>
              </w:rPr>
              <w:t xml:space="preserve">Assinatura GOV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  <w:rtl w:val="0"/>
              </w:rPr>
            </w:r>
            <w:r>
              <w:rPr>
                <w:sz w:val="20"/>
                <w:szCs w:val="20"/>
                <w:highlight w:val="none"/>
                <w:rtl w:val="0"/>
              </w:rPr>
            </w:r>
            <w:r>
              <w:rPr>
                <w:sz w:val="20"/>
                <w:szCs w:val="20"/>
                <w:highlight w:val="none"/>
                <w:rtl w:val="0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07037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rtl w:val="0"/>
              </w:rPr>
              <w:t xml:space="preserve">Membro da banca</w:t>
            </w:r>
            <w:r>
              <w:rPr>
                <w:sz w:val="20"/>
                <w:szCs w:val="20"/>
              </w:rPr>
            </w:r>
          </w:p>
          <w:p w14:paraId="64264729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Assinatura GOV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cantSplit w:val="false"/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4EBF6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rtl w:val="0"/>
              </w:rPr>
              <w:t xml:space="preserve">Membro da banca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 w14:paraId="22B2E5D4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Assinatura GOV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</w:tcPr>
          <w:p w14:paraId="2CE4EBF6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rtl w:val="0"/>
              </w:rPr>
              <w:t xml:space="preserve">Discente</w:t>
            </w:r>
            <w:r>
              <w:rPr>
                <w:sz w:val="20"/>
                <w:szCs w:val="20"/>
              </w:rPr>
            </w:r>
          </w:p>
          <w:p w14:paraId="22B2E5D4">
            <w:pPr>
              <w:keepNext w:val="false"/>
              <w:keepLines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88" w:lineRule="auto"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Assinatura GOV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33"/>
        <w:pBdr/>
        <w:spacing w:after="0" w:before="0" w:line="240" w:lineRule="auto"/>
        <w:ind/>
        <w:jc w:val="left"/>
        <w:rPr>
          <w:rFonts w:ascii="Calibri" w:hAnsi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</w:rPr>
      </w:r>
      <w:r>
        <w:rPr>
          <w:rFonts w:ascii="Calibri" w:hAnsi="Calibri" w:eastAsia="Calibri" w:cs="Calibri"/>
          <w:sz w:val="26"/>
          <w:szCs w:val="2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134" w:bottom="1134" w:left="1134" w:header="708" w:footer="708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ans">
    <w:panose1 w:val="05040102010807070707"/>
  </w:font>
  <w:font w:name="Microsoft YaHei">
    <w:panose1 w:val="020B0503020204020204"/>
  </w:font>
  <w:font w:name="Tahoma">
    <w:panose1 w:val="020B060403050404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Droid Sans Fallback">
    <w:panose1 w:val="050401020108070707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51D9DEE">
    <w:pPr>
      <w:keepNext w:val="false"/>
      <w:keepLines w:val="false"/>
      <w:pageBreakBefore w:val="false"/>
      <w:widowControl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leader="none" w:pos="5102"/>
        <w:tab w:val="center" w:leader="none" w:pos="5102"/>
        <w:tab w:val="right" w:leader="none" w:pos="10205"/>
      </w:tabs>
      <w:spacing w:after="0" w:before="0" w:line="79" w:lineRule="exact"/>
      <w:ind w:right="0" w:firstLine="0" w:left="0"/>
      <w: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</w:r>
    <w:r>
      <w:rPr>
        <w:rFonts w:ascii="Calibri" w:hAnsi="Calibri" w:eastAsia="Calibri" w:cs="Calibri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5365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10270</wp:posOffset>
              </wp:positionV>
              <wp:extent cx="864075" cy="620150"/>
              <wp:effectExtent l="0" t="0" r="0" b="0"/>
              <wp:wrapSquare wrapText="bothSides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560067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864073" cy="6201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36576;o:allowoverlap:true;o:allowincell:true;mso-position-horizontal-relative:text;margin-left:0.00pt;mso-position-horizontal:absolute;mso-position-vertical-relative:text;margin-top:0.81pt;mso-position-vertical:absolute;width:68.04pt;height:48.83pt;mso-wrap-distance-left:9.07pt;mso-wrap-distance-top:0.00pt;mso-wrap-distance-right:9.07pt;mso-wrap-distance-bottom:0.00pt;rotation:0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  </w:t>
      <w:tab/>
    </w:r>
    <w:r>
      <w:rPr>
        <w:rFonts w:ascii="Calibri" w:hAnsi="Calibri" w:eastAsia="Calibri" w:cs="Calibri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0" behindDoc="0" locked="0" layoutInCell="1" allowOverlap="1">
              <wp:simplePos x="0" y="0"/>
              <wp:positionH relativeFrom="column">
                <wp:posOffset>4124550</wp:posOffset>
              </wp:positionH>
              <wp:positionV relativeFrom="paragraph">
                <wp:posOffset>-21589</wp:posOffset>
              </wp:positionV>
              <wp:extent cx="1635760" cy="598805"/>
              <wp:effectExtent l="0" t="0" r="0" b="0"/>
              <wp:wrapSquare wrapText="bothSides"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267710" name="image3.png"/>
                      <pic:cNvPicPr/>
                      <pic:nvPr/>
                    </pic:nvPicPr>
                    <pic:blipFill rotWithShape="1">
                      <a:blip r:embed="rId2"/>
                      <a:srcRect l="0" t="0" r="0" b="32174"/>
                      <a:stretch/>
                    </pic:blipFill>
                    <pic:spPr bwMode="auto">
                      <a:xfrm>
                        <a:off x="0" y="0"/>
                        <a:ext cx="1635759" cy="59880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0;o:allowoverlap:true;o:allowincell:true;mso-position-horizontal-relative:text;margin-left:324.77pt;mso-position-horizontal:absolute;mso-position-vertical-relative:text;margin-top:-1.70pt;mso-position-vertical:absolute;width:128.80pt;height:47.15pt;mso-wrap-distance-left:9.05pt;mso-wrap-distance-top:0.00pt;mso-wrap-distance-right:9.05pt;mso-wrap-distance-bottom:0.00pt;z-index:1;">
              <w10:wrap type="square"/>
              <v:imagedata r:id="rId2" o:title="" croptop="0f" cropleft="0f" cropbottom="21086f" cropright="0f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r>
  </w:p>
  <w:p w14:paraId="0667CBC9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line="79" w:lineRule="exact"/>
      <w:ind w:right="0" w:firstLine="0" w:left="1559"/>
      <w:rPr>
        <w:rFonts w:ascii="Calibri" w:hAnsi="Calibri" w:eastAsia="Calibri" w:cs="Calibri"/>
        <w:b/>
        <w:bCs/>
        <w:color w:val="000000"/>
        <w:sz w:val="24"/>
        <w:szCs w:val="24"/>
      </w:rPr>
    </w:pPr>
    <w:r>
      <w:rPr>
        <w:rFonts w:ascii="Calibri" w:hAnsi="Calibri" w:eastAsia="Calibri" w:cs="Calibri"/>
        <w:b/>
        <w:color w:val="000000"/>
        <w:sz w:val="24"/>
        <w:szCs w:val="24"/>
      </w:rPr>
      <w:t xml:space="preserve">UNIVERSIDADE FEDERAL DE VIÇOSA</w:t>
    </w:r>
    <w:r>
      <w:rPr>
        <w:rFonts w:ascii="Calibri" w:hAnsi="Calibri" w:cs="Calibri"/>
        <w:b/>
        <w:bCs/>
        <w:color w:val="000000"/>
        <w:sz w:val="24"/>
        <w:szCs w:val="24"/>
        <w:highlight w:val="none"/>
      </w:rPr>
    </w:r>
  </w:p>
  <w:p w14:paraId="5CA18BC9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line="79" w:lineRule="exact"/>
      <w:ind w:right="0" w:firstLine="0" w:left="1559"/>
      <w:rPr>
        <w:rFonts w:ascii="Calibri" w:hAnsi="Calibri" w:eastAsia="Calibri" w:cs="Calibri"/>
        <w:b/>
        <w:bCs/>
        <w:color w:val="000000"/>
        <w:sz w:val="24"/>
        <w:szCs w:val="24"/>
        <w:highlight w:val="none"/>
      </w:rPr>
    </w:pPr>
    <w:r>
      <w:rPr>
        <w:rFonts w:ascii="Calibri" w:hAnsi="Calibri" w:eastAsia="Calibri" w:cs="Calibri"/>
        <w:b/>
        <w:color w:val="000000"/>
        <w:sz w:val="24"/>
        <w:szCs w:val="24"/>
      </w:rPr>
    </w:r>
    <w:r>
      <w:rPr>
        <w:rFonts w:ascii="Calibri" w:hAnsi="Calibri" w:eastAsia="Calibri" w:cs="Calibri"/>
        <w:b/>
        <w:color w:val="000000"/>
        <w:sz w:val="24"/>
        <w:szCs w:val="24"/>
        <w:highlight w:val="none"/>
      </w:rPr>
      <w:t xml:space="preserve">CAMPUS RIO PARANAÍBA</w:t>
    </w:r>
    <w:r>
      <w:rPr>
        <w:rFonts w:ascii="Calibri" w:hAnsi="Calibri" w:cs="Calibri"/>
        <w:b/>
        <w:bCs/>
        <w:color w:val="000000"/>
        <w:sz w:val="24"/>
        <w:szCs w:val="24"/>
        <w:highlight w:val="none"/>
      </w:rPr>
    </w:r>
  </w:p>
  <w:p w14:paraId="1A895662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line="79" w:lineRule="exact"/>
      <w:ind w:right="0" w:firstLine="0" w:left="1559"/>
      <w:rPr>
        <w:rFonts w:ascii="Calibri" w:hAnsi="Calibri" w:eastAsia="Calibri" w:cs="Calibri"/>
        <w:b/>
        <w:bCs/>
        <w:color w:val="000000"/>
        <w:sz w:val="24"/>
        <w:szCs w:val="24"/>
      </w:rPr>
    </w:pPr>
    <w:r>
      <w:rPr>
        <w:rFonts w:ascii="Calibri" w:hAnsi="Calibri" w:eastAsia="Calibri" w:cs="Calibri"/>
        <w:b/>
        <w:color w:val="000000"/>
        <w:sz w:val="24"/>
        <w:szCs w:val="24"/>
        <w:highlight w:val="none"/>
      </w:rPr>
    </w:r>
    <w:r>
      <w:rPr>
        <w:rFonts w:ascii="Calibri" w:hAnsi="Calibri" w:eastAsia="Calibri" w:cs="Calibri"/>
        <w:b/>
        <w:color w:val="000000"/>
        <w:sz w:val="24"/>
        <w:szCs w:val="24"/>
      </w:rPr>
      <w:t xml:space="preserve">MESTRADO PROFISSIONAL EM </w:t>
    </w:r>
    <w:r>
      <w:rPr>
        <w:rFonts w:ascii="Calibri" w:hAnsi="Calibri" w:cs="Calibri"/>
        <w:b/>
        <w:bCs/>
        <w:color w:val="000000"/>
        <w:sz w:val="24"/>
        <w:szCs w:val="24"/>
        <w:highlight w:val="none"/>
      </w:rPr>
    </w:r>
    <w:r>
      <w:rPr>
        <w:rFonts w:ascii="Calibri" w:hAnsi="Calibri" w:eastAsia="Calibri" w:cs="Calibri"/>
        <w:b/>
        <w:color w:val="000000"/>
        <w:sz w:val="24"/>
        <w:szCs w:val="24"/>
      </w:rPr>
      <w:t xml:space="preserve">ADMINISTRAÇÃO</w:t>
    </w:r>
    <w:r>
      <w:rPr>
        <w:rFonts w:ascii="Calibri" w:hAnsi="Calibri" w:eastAsia="Calibri" w:cs="Calibri"/>
        <w:b/>
        <w:bCs/>
        <w:color w:val="000000"/>
        <w:sz w:val="24"/>
        <w:szCs w:val="24"/>
      </w:rPr>
    </w:r>
  </w:p>
  <w:p w14:paraId="039D0A0D"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line="79" w:lineRule="exact"/>
      <w:ind w:right="0" w:firstLine="0" w:left="1559"/>
      <w:rPr>
        <w:rFonts w:ascii="Calibri" w:hAnsi="Calibri" w:eastAsia="Calibri" w:cs="Calibri"/>
        <w:b/>
        <w:bCs/>
        <w:color w:val="000000"/>
        <w:sz w:val="24"/>
        <w:szCs w:val="24"/>
      </w:rPr>
    </w:pPr>
    <w:r>
      <w:rPr>
        <w:rFonts w:ascii="Calibri" w:hAnsi="Calibri" w:eastAsia="Calibri" w:cs="Calibri"/>
        <w:b/>
        <w:color w:val="000000"/>
        <w:sz w:val="24"/>
        <w:szCs w:val="24"/>
      </w:rPr>
      <w:t xml:space="preserve">PÚBLICA EM REDE NACIONAL (PROFIAP)</w:t>
    </w:r>
    <w:r>
      <w:rPr>
        <w:rFonts w:ascii="Calibri" w:hAnsi="Calibri" w:eastAsia="Calibri" w:cs="Calibri"/>
        <w:b/>
        <w:bCs/>
        <w:color w:val="000000"/>
        <w:sz w:val="24"/>
        <w:szCs w:val="24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F5BA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3"/>
    <w:next w:val="733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3"/>
    <w:next w:val="73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3"/>
    <w:next w:val="733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3"/>
    <w:next w:val="73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3"/>
    <w:next w:val="733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3"/>
    <w:next w:val="73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3"/>
    <w:next w:val="733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3"/>
    <w:next w:val="733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3"/>
    <w:next w:val="733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3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3"/>
    <w:next w:val="733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3"/>
    <w:next w:val="733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3"/>
    <w:next w:val="733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3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3"/>
    <w:next w:val="733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3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8"/>
    <w:link w:val="750"/>
    <w:uiPriority w:val="99"/>
    <w:pPr>
      <w:pBdr/>
      <w:spacing/>
      <w:ind/>
    </w:pPr>
  </w:style>
  <w:style w:type="character" w:styleId="179">
    <w:name w:val="Footer Char"/>
    <w:basedOn w:val="738"/>
    <w:link w:val="751"/>
    <w:uiPriority w:val="99"/>
    <w:pPr>
      <w:pBdr/>
      <w:spacing/>
      <w:ind/>
    </w:pPr>
  </w:style>
  <w:style w:type="paragraph" w:styleId="181">
    <w:name w:val="footnote text"/>
    <w:basedOn w:val="733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3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3"/>
    <w:next w:val="733"/>
    <w:uiPriority w:val="39"/>
    <w:unhideWhenUsed/>
    <w:pPr>
      <w:pBdr/>
      <w:spacing w:after="100"/>
      <w:ind/>
    </w:pPr>
  </w:style>
  <w:style w:type="paragraph" w:styleId="190">
    <w:name w:val="toc 2"/>
    <w:basedOn w:val="733"/>
    <w:next w:val="733"/>
    <w:uiPriority w:val="39"/>
    <w:unhideWhenUsed/>
    <w:pPr>
      <w:pBdr/>
      <w:spacing w:after="100"/>
      <w:ind w:left="220"/>
    </w:pPr>
  </w:style>
  <w:style w:type="paragraph" w:styleId="191">
    <w:name w:val="toc 3"/>
    <w:basedOn w:val="733"/>
    <w:next w:val="733"/>
    <w:uiPriority w:val="39"/>
    <w:unhideWhenUsed/>
    <w:pPr>
      <w:pBdr/>
      <w:spacing w:after="100"/>
      <w:ind w:left="440"/>
    </w:pPr>
  </w:style>
  <w:style w:type="paragraph" w:styleId="192">
    <w:name w:val="toc 4"/>
    <w:basedOn w:val="733"/>
    <w:next w:val="733"/>
    <w:uiPriority w:val="39"/>
    <w:unhideWhenUsed/>
    <w:pPr>
      <w:pBdr/>
      <w:spacing w:after="100"/>
      <w:ind w:left="660"/>
    </w:pPr>
  </w:style>
  <w:style w:type="paragraph" w:styleId="193">
    <w:name w:val="toc 5"/>
    <w:basedOn w:val="733"/>
    <w:next w:val="733"/>
    <w:uiPriority w:val="39"/>
    <w:unhideWhenUsed/>
    <w:pPr>
      <w:pBdr/>
      <w:spacing w:after="100"/>
      <w:ind w:left="880"/>
    </w:pPr>
  </w:style>
  <w:style w:type="paragraph" w:styleId="194">
    <w:name w:val="toc 6"/>
    <w:basedOn w:val="733"/>
    <w:next w:val="733"/>
    <w:uiPriority w:val="39"/>
    <w:unhideWhenUsed/>
    <w:pPr>
      <w:pBdr/>
      <w:spacing w:after="100"/>
      <w:ind w:left="1100"/>
    </w:pPr>
  </w:style>
  <w:style w:type="paragraph" w:styleId="195">
    <w:name w:val="toc 7"/>
    <w:basedOn w:val="733"/>
    <w:next w:val="733"/>
    <w:uiPriority w:val="39"/>
    <w:unhideWhenUsed/>
    <w:pPr>
      <w:pBdr/>
      <w:spacing w:after="100"/>
      <w:ind w:left="1320"/>
    </w:pPr>
  </w:style>
  <w:style w:type="paragraph" w:styleId="196">
    <w:name w:val="toc 8"/>
    <w:basedOn w:val="733"/>
    <w:next w:val="733"/>
    <w:uiPriority w:val="39"/>
    <w:unhideWhenUsed/>
    <w:pPr>
      <w:pBdr/>
      <w:spacing w:after="100"/>
      <w:ind w:left="1540"/>
    </w:pPr>
  </w:style>
  <w:style w:type="paragraph" w:styleId="197">
    <w:name w:val="toc 9"/>
    <w:basedOn w:val="733"/>
    <w:next w:val="733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3"/>
    <w:next w:val="733"/>
    <w:uiPriority w:val="99"/>
    <w:unhideWhenUsed/>
    <w:pPr>
      <w:pBdr/>
      <w:spacing w:after="0" w:afterAutospacing="0"/>
      <w:ind/>
    </w:pPr>
  </w:style>
  <w:style w:type="table" w:styleId="73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3" w:default="1">
    <w:name w:val="Normal"/>
    <w:next w:val="733"/>
    <w:pPr>
      <w:widowControl w:val="true"/>
      <w:pBdr/>
      <w:bidi w:val="false"/>
      <w:spacing w:after="200" w:before="0" w:line="276" w:lineRule="auto"/>
      <w:ind/>
    </w:pPr>
    <w:rPr>
      <w:rFonts w:ascii="Calibri" w:hAnsi="Calibri" w:eastAsia="Droid Sans Fallback" w:cs="Calibri"/>
      <w:color w:val="00000a"/>
      <w:sz w:val="22"/>
      <w:szCs w:val="22"/>
      <w:lang w:val="pt-BR" w:eastAsia="zh-CN" w:bidi="ar-SA"/>
    </w:rPr>
  </w:style>
  <w:style w:type="character" w:styleId="734">
    <w:name w:val="WW8Num1z0"/>
    <w:next w:val="734"/>
    <w:pPr>
      <w:pBdr/>
      <w:spacing/>
      <w:ind/>
    </w:pPr>
    <w:rPr>
      <w:rFonts w:ascii="Symbol" w:hAnsi="Symbol" w:cs="Symbol"/>
    </w:rPr>
  </w:style>
  <w:style w:type="character" w:styleId="735">
    <w:name w:val="WW8Num1z1"/>
    <w:next w:val="735"/>
    <w:pPr>
      <w:pBdr/>
      <w:spacing/>
      <w:ind/>
    </w:pPr>
    <w:rPr>
      <w:rFonts w:ascii="Courier New" w:hAnsi="Courier New" w:cs="Courier New"/>
    </w:rPr>
  </w:style>
  <w:style w:type="character" w:styleId="736">
    <w:name w:val="WW8Num1z2"/>
    <w:next w:val="736"/>
    <w:pPr>
      <w:pBdr/>
      <w:spacing/>
      <w:ind/>
    </w:pPr>
    <w:rPr>
      <w:rFonts w:ascii="Wingdings" w:hAnsi="Wingdings" w:cs="Wingdings"/>
    </w:rPr>
  </w:style>
  <w:style w:type="character" w:styleId="737">
    <w:name w:val="Fonte parág. padrão"/>
    <w:next w:val="737"/>
    <w:pPr>
      <w:pBdr/>
      <w:spacing/>
      <w:ind/>
    </w:pPr>
  </w:style>
  <w:style w:type="character" w:styleId="738" w:default="1">
    <w:name w:val="Default Paragraph Font"/>
    <w:next w:val="738"/>
    <w:pPr>
      <w:pBdr/>
      <w:spacing/>
      <w:ind/>
    </w:pPr>
  </w:style>
  <w:style w:type="character" w:styleId="739">
    <w:name w:val="Cabeçalho Char"/>
    <w:basedOn w:val="738"/>
    <w:next w:val="739"/>
    <w:pPr>
      <w:pBdr/>
      <w:spacing/>
      <w:ind/>
    </w:pPr>
  </w:style>
  <w:style w:type="character" w:styleId="740">
    <w:name w:val="Rodapé Char"/>
    <w:basedOn w:val="738"/>
    <w:next w:val="740"/>
    <w:pPr>
      <w:pBdr/>
      <w:spacing/>
      <w:ind/>
    </w:pPr>
  </w:style>
  <w:style w:type="character" w:styleId="741">
    <w:name w:val="Texto de balão Char"/>
    <w:next w:val="741"/>
    <w:pPr>
      <w:pBdr/>
      <w:spacing/>
      <w:ind/>
    </w:pPr>
    <w:rPr>
      <w:rFonts w:ascii="Tahoma" w:hAnsi="Tahoma" w:cs="Tahoma"/>
      <w:sz w:val="16"/>
      <w:szCs w:val="16"/>
    </w:rPr>
  </w:style>
  <w:style w:type="character" w:styleId="742">
    <w:name w:val="Hyperlink"/>
    <w:next w:val="742"/>
    <w:pPr>
      <w:pBdr/>
      <w:spacing/>
      <w:ind/>
    </w:pPr>
    <w:rPr>
      <w:color w:val="000080"/>
      <w:u w:val="single"/>
      <w:lang w:val="en-US" w:bidi="en-US"/>
    </w:rPr>
  </w:style>
  <w:style w:type="paragraph" w:styleId="743">
    <w:name w:val="Título"/>
    <w:basedOn w:val="733"/>
    <w:next w:val="744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4">
    <w:name w:val="Body Text"/>
    <w:basedOn w:val="733"/>
    <w:next w:val="744"/>
    <w:link w:val="733"/>
    <w:pPr>
      <w:pBdr/>
      <w:spacing w:after="140" w:before="0" w:line="288" w:lineRule="auto"/>
      <w:ind/>
    </w:pPr>
  </w:style>
  <w:style w:type="paragraph" w:styleId="745">
    <w:name w:val="List"/>
    <w:basedOn w:val="744"/>
    <w:next w:val="745"/>
    <w:pPr>
      <w:pBdr/>
      <w:spacing/>
      <w:ind/>
    </w:pPr>
    <w:rPr>
      <w:rFonts w:cs="FreeSans"/>
    </w:rPr>
  </w:style>
  <w:style w:type="paragraph" w:styleId="746">
    <w:name w:val="Caption"/>
    <w:basedOn w:val="733"/>
    <w:next w:val="746"/>
    <w:link w:val="733"/>
    <w:pPr>
      <w:suppressLineNumbers w:val="true"/>
      <w:pBdr/>
      <w:spacing w:after="120" w:before="120"/>
      <w:ind/>
    </w:pPr>
    <w:rPr>
      <w:rFonts w:cs="FreeSans"/>
      <w:i/>
      <w:iCs/>
      <w:sz w:val="24"/>
      <w:szCs w:val="24"/>
    </w:rPr>
  </w:style>
  <w:style w:type="paragraph" w:styleId="747">
    <w:name w:val="Índice"/>
    <w:basedOn w:val="733"/>
    <w:next w:val="747"/>
    <w:pPr>
      <w:suppressLineNumbers w:val="true"/>
      <w:pBdr/>
      <w:spacing/>
      <w:ind/>
    </w:pPr>
    <w:rPr>
      <w:rFonts w:cs="FreeSans"/>
    </w:rPr>
  </w:style>
  <w:style w:type="paragraph" w:styleId="748">
    <w:name w:val="Título1"/>
    <w:basedOn w:val="733"/>
    <w:next w:val="744"/>
    <w:pPr>
      <w:keepNext w:val="true"/>
      <w:pBdr/>
      <w:spacing w:after="120" w:before="240"/>
      <w:ind/>
    </w:pPr>
    <w:rPr>
      <w:rFonts w:ascii="Liberation Sans" w:hAnsi="Liberation Sans" w:eastAsia="Droid Sans Fallback" w:cs="FreeSans"/>
      <w:sz w:val="28"/>
      <w:szCs w:val="28"/>
    </w:rPr>
  </w:style>
  <w:style w:type="paragraph" w:styleId="749">
    <w:name w:val="Cabeçalho e rodapé"/>
    <w:basedOn w:val="733"/>
    <w:next w:val="749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750">
    <w:name w:val="Header"/>
    <w:basedOn w:val="733"/>
    <w:next w:val="750"/>
    <w:pPr>
      <w:pBdr/>
      <w:tabs>
        <w:tab w:val="center" w:leader="none" w:pos="4252"/>
        <w:tab w:val="right" w:leader="none" w:pos="8504"/>
      </w:tabs>
      <w:spacing w:after="0" w:before="0" w:line="240" w:lineRule="auto"/>
      <w:ind/>
    </w:pPr>
  </w:style>
  <w:style w:type="paragraph" w:styleId="751">
    <w:name w:val="Footer"/>
    <w:basedOn w:val="733"/>
    <w:next w:val="751"/>
    <w:pPr>
      <w:pBdr/>
      <w:tabs>
        <w:tab w:val="center" w:leader="none" w:pos="4252"/>
        <w:tab w:val="right" w:leader="none" w:pos="8504"/>
      </w:tabs>
      <w:spacing w:after="0" w:before="0" w:line="240" w:lineRule="auto"/>
      <w:ind/>
    </w:pPr>
  </w:style>
  <w:style w:type="paragraph" w:styleId="752">
    <w:name w:val="Balloon Text"/>
    <w:basedOn w:val="733"/>
    <w:next w:val="752"/>
    <w:pPr>
      <w:pBdr/>
      <w:spacing w:after="0" w:before="0" w:line="240" w:lineRule="auto"/>
      <w:ind/>
    </w:pPr>
    <w:rPr>
      <w:rFonts w:ascii="Tahoma" w:hAnsi="Tahoma" w:cs="Tahoma"/>
      <w:sz w:val="16"/>
      <w:szCs w:val="16"/>
    </w:rPr>
  </w:style>
  <w:style w:type="paragraph" w:styleId="753">
    <w:name w:val="Conteúdo do quadro"/>
    <w:basedOn w:val="733"/>
    <w:next w:val="753"/>
    <w:link w:val="733"/>
    <w:pPr>
      <w:pBdr/>
      <w:spacing/>
      <w:ind/>
    </w:pPr>
  </w:style>
  <w:style w:type="paragraph" w:styleId="754">
    <w:name w:val="Conteúdo da tabela"/>
    <w:basedOn w:val="733"/>
    <w:next w:val="754"/>
    <w:pPr>
      <w:pBdr/>
      <w:spacing/>
      <w:ind/>
    </w:pPr>
  </w:style>
  <w:style w:type="paragraph" w:styleId="755">
    <w:name w:val="Título de tabela"/>
    <w:basedOn w:val="754"/>
    <w:next w:val="755"/>
    <w:pPr>
      <w:suppressLineNumbers w:val="true"/>
      <w:pBdr/>
      <w:spacing/>
      <w:ind/>
      <w:jc w:val="center"/>
    </w:pPr>
    <w:rPr>
      <w:b/>
      <w:bCs/>
    </w:rPr>
  </w:style>
  <w:style w:type="table" w:styleId="1_537" w:customStyle="1">
    <w:name w:val="StGen3"/>
    <w:basedOn w:val="77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60" w:afterAutospacing="0" w:before="0" w:beforeAutospacing="0" w:line="259" w:lineRule="auto"/>
      <w:ind w:right="0" w:firstLine="0" w:left="0"/>
      <w:contextualSpacing w:val="false"/>
      <w:jc w:val="left"/>
    </w:pPr>
    <w:rPr>
      <w:rFonts w:hint="default"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zh-CN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100" w:type="dxa"/>
        <w:top w:w="100" w:type="dxa"/>
        <w:right w:w="100" w:type="dxa"/>
        <w:bottom w:w="10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  <w:noWrap w:val="false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cead</dc:creator>
  <cp:revision>6</cp:revision>
  <dcterms:created xsi:type="dcterms:W3CDTF">2054-09-25T13:20:00Z</dcterms:created>
  <dcterms:modified xsi:type="dcterms:W3CDTF">2026-08-14T13:21:40Z</dcterms:modified>
</cp:coreProperties>
</file>